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600"/>
        <w:jc w:val="center"/>
      </w:pPr>
      <w:r>
        <w:rPr>
          <w:b/>
          <w:bCs/>
          <w:color w:val="1F4E5F"/>
          <w:sz w:val="40"/>
          <w:szCs w:val="40"/>
        </w:rPr>
        <w:t xml:space="preserve">CADERNO DE PROGRESSÃO COGNITIVA</w:t>
      </w:r>
    </w:p>
    <w:p>
      <w:pPr>
        <w:spacing w:after="120"/>
        <w:jc w:val="center"/>
      </w:pPr>
      <w:r>
        <w:rPr>
          <w:sz w:val="28"/>
          <w:szCs w:val="28"/>
        </w:rPr>
        <w:t xml:space="preserve">Habilidades da BNCC e Taxonomia de Bloom (versão revisada)</w:t>
      </w:r>
    </w:p>
    <w:p>
      <w:pPr>
        <w:spacing w:after="100"/>
        <w:jc w:val="center"/>
      </w:pPr>
      <w:r>
        <w:rPr>
          <w:i/>
          <w:iCs/>
          <w:color w:val="666666"/>
          <w:sz w:val="22"/>
          <w:szCs w:val="22"/>
        </w:rPr>
        <w:t xml:space="preserve">Anexo técnico do Guia do Professor de Ser e Estar no Mundo</w:t>
      </w:r>
    </w:p>
    <w:p>
      <w:pPr>
        <w:spacing w:after="100"/>
        <w:jc w:val="center"/>
      </w:pPr>
      <w:r>
        <w:rPr>
          <w:b/>
          <w:bCs/>
          <w:color w:val="2E6E7E"/>
          <w:sz w:val="22"/>
          <w:szCs w:val="22"/>
        </w:rPr>
        <w:t xml:space="preserve">identidadedehumanas.com.br</w:t>
      </w:r>
    </w:p>
    <w:p>
      <w:pPr>
        <w:spacing w:after="300"/>
        <w:jc w:val="center"/>
      </w:pPr>
      <w:r>
        <w:rPr>
          <w:color w:val="666666"/>
          <w:sz w:val="20"/>
          <w:szCs w:val="20"/>
        </w:rPr>
        <w:t xml:space="preserve">Versão editável, atualizada em: julho de 2026. Material gratuito.</w:t>
      </w:r>
    </w:p>
    <w:p>
      <w:pPr>
        <w:spacing w:after="160" w:line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Cada quadro deste caderno corresponde a um capítulo do livro e apresenta sete habilidades da BNCC (área de Ciências Humanas e Sociais Aplicadas) desenvolvidas de forma progressiva pelos seis processos cognitivos da Taxonomia de Bloom em sua versão revisada: Lembrar, Compreender, Aplicar, Analisar, Avaliar e Criar. A leitura é da esquerda para a direita: a demanda cognitiva começa no Lembrar e progride até o Criar, o nível mais elevado. Para cada habilidade, indicam-se o código, o enunciado resumido e a ação cognitiva principal do enunciado, com sua classe. A marca (P) indica as três habilidades prioritárias do capítulo; as demais são complementares.</w:t>
      </w:r>
    </w:p>
    <w:p>
      <w:pPr>
        <w:spacing w:after="160" w:line="30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As atividades das células são exemplos, não prescrições: o professor pode selecionar outras habilidades da BNCC e formular outras atividades, mantendo a lógica da progressão. Este caderno é editável justamente para isso. Verbos-base de cada processo: Lembrar (identificar, reconhecer, listar); Compreender (explicar, interpretar, exemplificar); Aplicar (utilizar, demonstrar, executar); Analisar (comparar, distinguir, relacionar); Avaliar (julgar, justificar, criticar); Criar (elaborar, produzir, propor).</w:t>
      </w:r>
    </w:p>
    <w:p>
      <w:pPr>
        <w:pStyle w:val="Heading2"/>
        <w:spacing w:after="140" w:before="12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1: Quem sou eu no tempo?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EM13CHS101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Identificar, analisar e comparar diferentes fontes e narrativas sobre processos históricos, geográficos, políticos e culturais.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Comparar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tipos de fontes históricas: documentos, fotografias, objetos, tradições orais.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História como interpretação construída a partir de fontes.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Utilizar fontes do ano do próprio nascimento para reconstruir o contexto da época.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duas narrativas diferentes sobre um mesmo evento, comparando perspectivas.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 confiabilidade e os silêncios de uma narrativa histórica.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uma narrativa própria sobre um marco da história da comunidade.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discutir as circunstâncias históricas de matrizes conceituais (etnocentrismo, racismo, modernidade), avaliando criticamente seu significado.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as periodizações clássicas da História e seus marcos.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toda periodização como escolha situada, não como lei natural.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crítica das periodizações ao sumário do próprio livro didático.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que o conceito de Pré-história mostra e esconde.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criticamente o eurocentrismo de uma linha do tempo escolar.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marcos alternativos para periodizar a história desde o Brasil.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EM13CHS103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hipóteses, selecionar evidências e compor argumentos com base em dados e informações de diversas naturezas.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(Criar)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 diferença entre opinião, hipótese e evidência.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historiadores sustentam interpretações com fontes.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critérios de evidência à pesquisa sobre o ano de nascimento.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dados demográficos e documentais sobre a escravidão no Brasil.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 força das evidências em narrativas concorrentes.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Compor um argumento próprio sobre uma disputa de memória atual.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EM13CHS104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objetos e vestígios da cultura material e imaterial, identificando valores, crenças e práticas de diferentes sociedades.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objetos de família que guardam memória: fotos, cartas, utensílios.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objetos cotidianos como vestígios históricos.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olhar de fonte histórica a um objeto da própria casa.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que um objeto revela sobre a época e o grupo que o produziu.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 que a preservação ou a perda de objetos diz sobre a memória coletiva.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 pequeno acervo comentado de memórias da família.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EM13CHS105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Identificar, contextualizar e criticar tipologias evolutivas e oposições dicotômicas, explicitando suas ambiguidades.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Criticar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dicotomias nas narrativas do tempo: atraso/progresso, antigo/moderno.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ideia de progresso como construção histórica ocidental.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crítica ao progresso a discursos atuais de crescimento sem limites.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filosofias da história: progresso, repetição, ruína, abertura.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as consequências práticas de cada filosofia da história para a ação presente.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Formular uma resposta própria à pergunta: a história caminha para algum lugar?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EM13CHS206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 ocupação humana e a produção do espaço em diferentes tempos, aplicando princípios do raciocínio geográfico.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que o território brasileiro era ocupado há pelo menos 12 mil anos.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1500 como marco de perspectiva, não como começo absoluto.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noções de localização e distribuição à ocupação do território no tempo.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permanências de longa duração na organização do espaço brasileiro.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como a ocupação histórica explica desigualdades territoriais atuais.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uma linha do tempo espacial do próprio município.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EM13CHS601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analisar as demandas e os protagonismos políticos, sociais e culturais dos povos indígenas e das populações afrodescendentes.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 presença indígena e africana na formação histórica do Brasil.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silêncio da memória nacional sobre a escravidão.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dados históricos de referência ao debate sobre memória e reparação.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por que certas datas são celebradas e outras silenciadas.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 memória seletiva brasileira e seus efeitos no presente.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um lugar de memória para protagonismos apagados da história local.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2: Onde estou no mundo?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EM13CHS106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Utilizar as linguagens cartográfica, gráfica e iconográfica e tecnologias digitais de forma crítica, reflexiva e ética.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Utilizar (Aplicar)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elementos básicos do mapa: escala, legenda, projeção, orientação.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todo mapa como representação feita de escolhas.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Utilizar mapas digitais para localizar a própria casa em várias escalas.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que diferentes projeções e recortes mostram e escondem.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criticamente mapas usados em notícias e redes sociais.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 mapa afetivo autoral do território de vida.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EM13CHS201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caracterizar as dinâmicas das populações, das mercadorias e do capital, com destaque para a mobilidade e a fixação de pessoas.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movimentos migratórios presentes na história da própria família.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fatores de mobilidade e fixação de pessoas e grupos.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os conceitos de migração à formação da própria cidade.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um fluxo migratório atual e seus fatores múltiplos.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políticas e discursos sobre migrantes com critérios e dados.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painel das origens da turma e seus percursos.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EM13CHS203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Comparar os significados de território, fronteiras e vazio, contextualizando e relativizando visões dualistas.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Comparar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os conceitos de lugar, território, paisagem e fronteira.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diferença entre espaço como cenário e espaço como personagem.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os conceitos ao trajeto cotidiano: onde começa e termina o território de cada um?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fronteiras invisíveis da própria cidade: centro/periferia, condomínio/ocupação.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quem traça fronteiras e quem é limitado por elas.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uma cartografia das fronteiras simbólicas do entorno da escola.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EM13CHS204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Comparar e avaliar os processos de ocupação do espaço e a formação de territórios, identificando agentes e conflitos.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os agentes que produzem o espaço urbano: Estado, mercado, moradores.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o próprio bairro foi formado historicamente.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noção de disputa territorial a um caso local.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papel do poder público na infraestrutura desigual da cidade.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conflitos territoriais atuais considerando os diferentes agentes.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propostas de intervenção para um problema territorial do bairro.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EM13CHS205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 produção de territorialidades em suas dimensões culturais, econômicas, políticas e sociais, com destaque para as culturas juvenis.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territorialidades juvenis do cotidiano: quadra, praça, esquina, espaços digitais.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grupos juvenis marcam e significam espaços.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conceito de territorialidade aos espaços digitais frequentados pela turma.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onde os jovens são bem-vindos e de onde são afastados na cidade.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políticas públicas de espaço para a juventude.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 inventário dos territórios juvenis do município.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EM13CHS301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Problematizar práticas de produção e descarte de resíduos e elaborar propostas de sustentabilidade e consumo responsável.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Problematizar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o caminho do lixo produzido na própria casa e na escola.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relação entre consumo, descarte e desigualdade urbana.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um diagnóstico de resíduos ao entorno da escola.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quem vive perto do lixo e quem vive longe dele na cidade.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as propostas elaboradas, considerando viabilidade e impacto.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uma campanha de manejo responsável de resíduos na escola.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EM13CHS304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os impactos socioambientais de práticas de governos, empresas e indivíduos, promovendo a ética socioambiental.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impactos ambientais visíveis no território local.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crise ambiental como crise do espaço vivido.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conceito de justiça ambiental ao próprio município.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responsabilidades diferenciadas de governos, empresas e indivíduos.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práticas socioambientais de uma instituição ou empresa da região.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ações de adaptação e cuidado ambiental para a comunidade escolar.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3: Quem sou eu com os outros?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EM13CHS401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analisar as relações entre sujeitos, grupos e classes sociais diante das transformações técnicas e das novas formas de trabalho.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os grupos e as instituições que formaram a própria trajetória.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socialização como processo que começa antes da consciência.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conceito de habitus a gostos e maneiras da própria turma.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como a classe social molda oportunidades e expectativas.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explicações concorrentes sobre mobilidade social.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retrato sociológico da própria posição de partida.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EM13CHS402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comparar indicadores de emprego, trabalho e renda, associando-os à estratificação e à desigualdade socioeconômica.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indicadores básicos: renda média, desemprego, informalidade.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que os indicadores medem e o que deixam de fora.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indicadores à comparação entre bairros ou regiões do país.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 associação entre renda, cor e escolaridade nos dados brasileiros.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 uso de indicadores em discursos políticos e jornalísticos.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Produzir gráficos próprios sobre desigualdade a partir de dados públicos.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situações cotidianas, desnaturalizando desigualdade, preconceito e discriminação, e identificar ações que promovam os Direitos Humanos.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situações de preconceito e discriminação no cotidiano.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diferença entre atributo individual e estrutura social.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os conceitos de raça e gênero como estruturas a casos concretos.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dados de desigualdade racial e de gênero no Brasil.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campanhas contra a discriminação, apontando alcances e limites.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ações de promoção de respeito e equidade na escola.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EM13CHS503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formas de violência, suas vítimas e causas, discutindo e avaliando mecanismos para combatê-las com argumentos éticos.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formas de violência: física, simbólica, psicológica.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violência simbólica presente em hierarquias cotidianas.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as categorias de violência à análise do ambiente escolar.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quem são as principais vítimas de cada forma de violência no Brasil.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com argumentos éticos os mecanismos propostos.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mecanismos de acolhimento e denúncia para a comunidade escolar.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EM13CHS601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analisar as demandas e os protagonismos políticos, sociais e culturais dos povos indígenas e das populações afrodescendentes.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protagonismos indígenas e afrodescendentes na sociedade atual.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exclusão e inclusão precária como processos históricos.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conceito de estrutura à leitura das desigualdades étnico-raciais.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demandas atuais dos movimentos indígena e negro.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políticas de redução de desigualdades étnico-raciais com dados.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ações de valorização e equidade étnico-racial na escola.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EM13CHS605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os princípios dos Direitos Humanos, identificar progressos e entraves e promover ações diante de violações.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os princípios básicos da Declaração Universal dos Direitos Humanos.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justiça, igualdade e fraternidade como fundamentos dos direitos.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os princípios à leitura de situações do cotidiano da turma.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progressos e entraves à efetivação de direitos no Brasil.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criticamente discursos que relativizam os direitos humanos.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uma ação concreta de promoção de direitos no espaço escolar.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EM13CHS606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características socioeconômicas da sociedade brasileira e propor medidas para enfrentar os problemas identificados.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(Criar)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características socioeconômicas do próprio município em dados públicos.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heranças e tensões da formação social brasileira.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dados de fontes oficiais ao retrato da comunidade local.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raízes dos problemas sociais identificados.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as medidas propostas, considerando justiça e inclusão.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medidas viáveis para um problema social do território.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4: Por que estranho o mundo?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EM13CHS101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Identificar, analisar e comparar diferentes fontes e narrativas sobre processos históricos, geográficos, políticos e culturais.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Comparar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que ideias e palavras herdadas moldam a percepção.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estranhamento como início do pensamento.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perguntas filosóficas a frases feitas do cotidiano.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diferentes narrativas sobre um mesmo fato, comparando linguagens.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quais das próprias certezas resistem ao exame.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uma releitura da caverna ambientada no mundo digital.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EM13CHS102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discutir as circunstâncias históricas de matrizes conceituais (etnocentrismo, racismo, modernidade), avaliando criticamente seu significado.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conceitos herdados que organizam o olhar: normalidade, sucesso, mérito.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origem histórica de matrizes como etnocentrismo e modernidade.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crítica dessas matrizes a discursos do cotidiano escolar.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como o cânone filosófico foi construído por escolhas e exclusões.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criticamente o significado histórico dos conceitos examinados.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 inclusão de vozes ausentes num repertório filosófico da turma.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EM13CHS103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hipóteses, selecionar evidências e compor argumentos com base em dados e informações de diversas naturezas.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(Criar)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 diferença entre opinião (doxa) e argumento.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uma ideia se sustenta: razões, evidências, coerência.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critérios de argumentação a um debate simulado.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falácias e apelos emocionais em discursos reais.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 solidez de argumentos opostos sobre o mesmo tema.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Compor um argumento próprio sobre uma certeza que virou pergunta.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EM13CHS105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Identificar, contextualizar e criticar tipologias evolutivas e oposições dicotômicas, explicitando suas ambiguidades.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Criticar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oposições dicotômicas do senso comum: razão/emoção, civilizado/bárbaro.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as ambiguidades e zonas cinzentas dessas oposições.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crítica das dicotomias a rótulos usados na escola.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quem ganha e quem perde com cada dicotomia.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usos políticos das dicotomias examinadas.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contraexemplos que desmontem uma oposição dicotômica.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EM13CHS202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avaliar os impactos das tecnologias nas dinâmicas de grupos e sociedades e suas interferências nas decisões coletivas.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como algoritmos selecionam o que a turma vê e pensa.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impacto das tecnologias na formação de opiniões.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conceito de bolha informacional ao próprio consumo digital.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interferências das plataformas nas decisões coletivas.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efeitos das tecnologias sobre a autonomia do pensamento.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práticas de higiene informacional para a turma.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EM13CHS501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os fundamentos da ética em diferentes culturas, identificando processos que formam sujeitos éticos e solidários.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o exame socrático como prática ética de autoconhecimento.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ligação entre pensar por conta própria e autonomia.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questionamento socrático a uma convicção herdada.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processos que formam sujeitos críticos e cooperativos.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 máxima socrática: uma vida não examinada vale a pena ser vivida?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Formular perguntas próprias que sustentem um projeto de autonomia.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EM13CHS502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situações cotidianas, desnaturalizando desigualdade, preconceito e discriminação, e identificar ações que promovam os Direitos Humanos.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obviedades do cotidiano que nunca foram examinadas.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desnaturalizar como gesto fundador das Ciências Humanas.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estranhamento a uma prática social vista como natural.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origens de um costume ou regra escolar.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quais naturalizações produzem desigualdade ou exclusão.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 revisão argumentada de uma regra naturalizada.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5: Como o mundo vive em mim?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EM13CHS104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objetos e vestígios da cultura material e imaterial, identificando valores, crenças e práticas de diferentes sociedades.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gestos, expressões e hábitos herdados da família.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corpo como arquivo de aprendizados sociais.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noção de vestígio à própria memória formativa.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que práticas familiares revelam sobre valores e crenças.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como memórias selecionadas constroem a narrativa de si.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 registro autoral de uma memória formativa.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avaliar os impactos das tecnologias nas dinâmicas de grupos e sociedades e suas interferências nas decisões coletivas.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efeitos das redes sociais sobre emoções e autoimagem.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fluxos de informação moldam formas de sentir.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observação sistemática ao próprio uso de telas.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 relação entre conectividade, ansiedade e comparação social.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discursos digitais sobre saúde mental e desempenho.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acordos de uso saudável de tecnologias na turma.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EM13CHS303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Debater e avaliar o papel da indústria cultural e das culturas de massa no estímulo ao consumismo.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Debater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desejos e padrões estéticos estimulados pela publicidade.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a indústria cultural cria necessidades.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análise crítica a uma campanha dirigida a jovens.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os impactos do consumismo sobre autoestima e sofrimento.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próprios hábitos de consumo à luz do capítulo.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uma contracampanha que questione uma necessidade fabricada.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EM13CHS401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analisar as relações entre sujeitos, grupos e classes sociais diante das transformações técnicas e das novas formas de trabalho.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como o trabalho organiza tempos e emoções das famílias.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as transformações do trabalho e seus efeitos subjetivos.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escuta ativa em entrevista sobre vida e trabalho.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cansaço, pressa e desempenho como fenômenos sociais.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discursos de produtividade que recaem sobre os jovens.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retrato sensível dos mundos do trabalho da família.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EM13CHS501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os fundamentos da ética em diferentes culturas, identificando processos que formam sujeitos éticos e solidários.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o cuidado de si e do outro como questão ética.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legitimidade das emoções e do pedido de ajuda.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práticas de escuta respeitosa nas conversas da turma.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barreiras culturais ao cuidado: vergonha, cobrança, silêncio.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 cultura de cuidado existente na própria escola.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coletivamente acordos de convivência e acolhimento.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EM13CHS502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situações cotidianas, desnaturalizando desigualdade, preconceito e discriminação, e identificar ações que promovam os Direitos Humanos.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rótulos e estigmas associados ao sofrimento psíquico.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por que estigmas afastam pessoas do cuidado.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linguagem respeitosa ao falar de saúde mental.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representações do sofrimento psíquico na mídia.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efeitos das ações propostas sobre o acolhimento.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uma ação de combate ao estigma na comunidade escolar.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EM13CHS503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formas de violência, suas vítimas e causas, discutindo e avaliando mecanismos para combatê-las com argumentos éticos.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formas de violência psicológica e simbólica no cotidiano.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seus efeitos sobre a subjetividade das vítimas.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as categorias ao ambiente escolar e digital.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causas sociais e afetivas dessas violências.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eticamente os mecanismos de combate propostos.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protocolos de cuidado e denúncia com a turma.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6: O que em mim foi aprendido?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discutir as circunstâncias históricas de matrizes conceituais (etnocentrismo, racismo, modernidade), avaliando criticamente seu significado.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o conceito de etnocentrismo e exemplos cotidianos.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diferença entre estranhar e hierarquizar culturas.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relativização a um costume que parecia errado.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discursos etnocêntricos presentes na mídia e na escola.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criticamente o significado histórico do etnocentrismo.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releituras respeitosas de práticas culturais diversas.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EM13CHS104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objetos e vestígios da cultura material e imaterial, identificando valores, crenças e práticas de diferentes sociedades.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elementos da cultura material e imaterial da própria família.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comida, festa e língua como patrimônio cultural.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inventário cultural à história de um prato ou celebração.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valores e crenças embutidos nas práticas inventariadas.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 que se preserva e o que se perde nas tradições familiares.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uma exposição dos patrimônios culturais da turma.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EM13CHS105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Identificar, contextualizar e criticar tipologias evolutivas e oposições dicotômicas, explicitando suas ambiguidades.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Criticar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 oposição cultura/natureza e suas variantes.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as ambiguidades dessa oposição em casos concretos.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crítica da dicotomia ao modo de vida urbano.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como povos originários desfazem a separação cultura/natureza.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efeitos práticos de pensar a natureza apenas como recurso.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exemplos que atravessem a fronteira cultura/natureza.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EM13CHS202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avaliar os impactos das tecnologias nas dinâmicas de grupos e sociedades e suas interferências nas decisões coletivas.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o que o algoritmo do próprio feed oferece com frequência.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as plataformas modelam gostos e pertencimentos.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etnografia ao próprio consumo digital por uma semana.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que o feed repete, sugere e omite.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efeitos culturais dos algoritmos sobre a turma.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práticas conscientes de curadoria do próprio feed.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EM13CHS203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Comparar os significados de território, fronteiras e vazio, contextualizando e relativizando visões dualistas.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Comparar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fronteiras culturais dentro do próprio município.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identidade cultural como pertencimento em movimento.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os conceitos a encontros culturais vividos pela turma.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casos de perda, mistura e criação cultural no Brasil.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visões dualistas sobre culturas puras e misturadas.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mapa das culturas presentes na comunidade escolar.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EM13CHS303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Debater e avaliar o papel da indústria cultural e das culturas de massa no estímulo ao consumismo.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Debater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produtos da cultura de massa consumidos pela turma.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os conceitos de indústria cultural e padronização.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análise a um sucesso musical ou audiovisual atual.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estímulo ao consumismo nas produções examinadas.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criticamente o papel da indústria cultural na formação do gosto.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uma produção cultural autoral da turma.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EM13CHS601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analisar as demandas e os protagonismos políticos, sociais e culturais dos povos indígenas e das populações afrodescendentes.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contribuições indígenas e africanas na cultura brasileira cotidiana.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apagamentos e resistências culturais na história do país.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pesquisa à origem de palavras, comidas e festas locais.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lugar dessas matrizes nos currículos e na mídia.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avanços e lacunas na valorização da diversidade cultural.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atividades de valorização dessas matrizes na escola.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7: Em que posso confiar?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EM13CHS101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Identificar, analisar e comparar diferentes fontes e narrativas sobre processos históricos, geográficos, políticos e culturais.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Comparar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diferentes fontes de informação: estudo, reportagem, post, boato.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que distingue fonte primária de opinião derivada.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verificação de origem a uma notícia recebida na semana.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como uma mesma pesquisa é narrada por veículos diferentes.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 confiabilidade comparada de três fontes sobre o mesmo tema.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guia de leitura crítica de notícias científicas.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EM13CHS103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hipóteses, selecionar evidências e compor argumentos com base em dados e informações de diversas naturezas.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(Criar)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 estrutura de uma investigação: pergunta, hipótese, evidência.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diferença entre correlação e causa.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níveis de evidência a afirmações sobre saúde.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dados e gráficos, identificando usos enganosos.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 força relativa de relato, estudo isolado e consenso.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Compor um argumento baseado em evidências sobre um tema atual.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EM13CHS106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Utilizar as linguagens cartográfica, gráfica e iconográfica e tecnologias digitais de forma crítica, reflexiva e ética.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Utilizar (Aplicar)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elementos de gráficos e tabelas usados em notícias.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escalas e recortes alteram a percepção dos dados.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Utilizar dados públicos para construir um gráfico honesto.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visualizações enganosas que circulam em redes.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eticamente o uso de dados em campanhas e discursos.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Produzir uma visualização de dados sobre um problema local.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EM13CHS202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avaliar os impactos das tecnologias nas dinâmicas de grupos e sociedades e suas interferências nas decisões coletivas.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como plataformas distribuem e amplificam informações.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modelo de atenção que favorece conteúdo extremo.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análise de engajamento a uma notícia viral.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interferências das tecnologias no debate público.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impactos das tecnologias na confiança pública na ciência.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um protocolo pessoal de checagem antes de compartilhar.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EM13CHS302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avaliar criticamente os impactos econômicos e socioambientais de cadeias produtivas, considerando as populações locais.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dados científicos sobre impactos de cadeias produtivas.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a ciência mede impactos socioambientais.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evidências ao exame de uma cadeia produtiva regional.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interesses econômicos em disputas sobre dados ambientais.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criticamente discursos que fabricam dúvida sobre o clima.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parecer baseado em evidências sobre um caso ambiental.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EM13CHS304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os impactos socioambientais de práticas de governos, empresas e indivíduos, promovendo a ética socioambiental.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exemplos de negacionismo científico em circulação.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estratégia da dúvida fabricada e seus beneficiários.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checagem a um caso real de negacionismo.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origens e os interesses das práticas negacionistas.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danos sociais do negacionismo em saúde e clima.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respostas educativas ao negacionismo na comunidade.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EM13CHS504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avaliar os impasses ético-políticos das transformações científicas e tecnológicas e seus desdobramentos em valores e atitudes.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dilemas atuais da ciência e da tecnologia: dados, privacidade, automação.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por que avanços técnicos geram impasses éticos.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princípios éticos ao uso de tecnologias pela turma.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um impasse ético-político contemporâneo em profundidade.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prós e contras de uma inovação em disputa.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Sistematizar princípios para o uso responsável de tecnologias.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8: O que faço diante do mistério?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discutir as circunstâncias históricas de matrizes conceituais (etnocentrismo, racismo, modernidade), avaliando criticamente seu significado.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os conceitos de sagrado, profano, mito e rito.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mito como narrativa de sentido, não como mentira.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as categorias a uma festa ou rito conhecido da turma.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significado histórico dos conceitos usados sobre religião.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preconceitos embutidos em termos usados sobre religiões.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glossário respeitoso sobre o fenômeno religioso.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EM13CHS104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objetos e vestígios da cultura material e imaterial, identificando valores, crenças e práticas de diferentes sociedades.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símbolos e objetos religiosos presentes no território.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que ritos e símbolos expressam para as comunidades.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roteiro de observação antropológica a um espaço religioso.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valores e crenças expressos na cultura material religiosa.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como o patrimônio religioso é tratado e preservado.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 registro respeitoso da diversidade religiosa da região.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EM13CHS105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Identificar, contextualizar e criticar tipologias evolutivas e oposições dicotômicas, explicitando suas ambiguidades.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Criticar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 oposição fé/razão e suas simplificações.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encontros e conflitos históricos entre religião e ciência.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crítica da dicotomia a debates atuais.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posições intermediárias: crentes racionais, ateus éticos, agnósticos.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limites de explicações que reduzem o fenômeno religioso.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Formular uma posição própria diante do mistério, com respeito às demais.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situações cotidianas, desnaturalizando desigualdade, preconceito e discriminação, e identificar ações que promovam os Direitos Humanos.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casos de intolerância religiosa no Brasil.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diferença entre tolerância e reconhecimento.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conceito de laicidade a situações escolares.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raízes históricas da intolerância contra religiões afro-brasileiras.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 estado da liberdade religiosa no território.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ações de convivência respeitosa entre crenças na escola.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EM13CHS503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formas de violência, suas vítimas e causas, discutindo e avaliando mecanismos para combatê-las com argumentos éticos.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formas de violência ligadas à religião: física, simbólica.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os usos políticos da violência religiosa.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as categorias a um caso documentado de ataque a terreiros.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causas sociais e culturais da violência religiosa.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com argumentos éticos os mecanismos de combate.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mecanismos de denúncia e proteção às vítimas.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EM13CHS601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analisar as demandas e os protagonismos políticos, sociais e culturais dos povos indígenas e das populações afrodescendentes.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as tradições religiosas indígenas e afro-brasileiras da região.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resistência religiosa como resistência cultural e política.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escuta a relatos de praticantes dessas tradições.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demandas atuais por respeito e reconhecimento religioso.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avanços e retrocessos no reconhecimento dessas religiões.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 valorização dessas tradições no calendário escolar.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EM13CHS605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os princípios dos Direitos Humanos, identificar progressos e entraves e promover ações diante de violações.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 liberdade de crença como direito humano fundamental.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papel do Estado laico na garantia desse direito.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os princípios a casos de discriminação religiosa.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progressos e entraves à liberdade religiosa no Brasil.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situações-limite entre liberdade religiosa e outros direitos.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uma carta de convivência entre crenças para a turma.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9: O que em mim só a arte consegue dizer?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EM13CHS101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Identificar, analisar e comparar diferentes fontes e narrativas sobre processos históricos, geográficos, políticos e culturais.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Comparar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linguagens artísticas diversas e suas especificidades.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que a arte diz que o conceito não alcança.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as perguntas do livro (quem fala, desde onde, o que ficou de fora) a uma obra.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narrativas em disputa dentro de obras brasileiras.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interpretações divergentes de uma mesma obra.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uma expressão autoral sobre uma experiência difícil de nomear.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EM13CHS104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objetos e vestígios da cultura material e imaterial, identificando valores, crenças e práticas de diferentes sociedades.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obras que marcaram a própria vida e a da família.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arte como memória e identidade de grupos.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análise de vestígio cultural a uma obra popular local.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valores e visões de mundo expressos nas obras escolhidas.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 que o gosto da turma revela sobre seu tempo.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 acervo comentado das obras da turma.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EM13CHS106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Utilizar as linguagens cartográfica, gráfica e iconográfica e tecnologias digitais de forma crítica, reflexiva e ética.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Utilizar (Aplicar)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imagens e telas como educadoras do olhar.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enquadramento, cor e composição como escolhas de sentido.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Utilizar ferramentas digitais para curadoria de imagens.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 cultura visual dos feeds e sua estética padronizada.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eticamente usos de imagens em redes e publicidade.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Produzir um ensaio visual autoral sobre o território.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EM13CHS202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avaliar os impactos das tecnologias nas dinâmicas de grupos e sociedades e suas interferências nas decisões coletivas.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como plataformas distribuem e monetizam a produção artística.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os efeitos dos algoritmos sobre o que se ouve e vê.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análise ao percurso de um artista independente local.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oportunidades e concentrações do mercado digital da arte.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impactos das plataformas na diversidade cultural.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Criar uma produção artística com meios digitais acessíveis.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EM13CHS303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Debater e avaliar o papel da indústria cultural e das culturas de massa no estímulo ao consumismo.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Debater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 diferença entre criação artística e produto padronizado.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debate sobre indústria cultural e cultura de massa.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análise a um fenômeno pop atual.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que o mercado consagra e o que deixa invisível.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quem decide o que vale como arte.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Curar uma mostra com obras fora do circuito comercial.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EM13CHS502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situações cotidianas, desnaturalizando desigualdade, preconceito e discriminação, e identificar ações que promovam os Direitos Humanos.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padrões estéticos dominantes e seus efeitos.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padrões de beleza excluem corpos e culturas.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crítica a representações midiáticas correntes.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 presença e a ausência de grupos sociais na arte consagrada.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mudanças recentes nas representações midiáticas.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representações mais plurais em produções da turma.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EM13CHS601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analisar as demandas e os protagonismos políticos, sociais e culturais dos povos indígenas e das populações afrodescendentes.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artistas indígenas e afro-brasileiros e suas obras.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arte como espaço de disputa por memória.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pergunta sobre que Brasil aparece a um acervo digital.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protagonismos e apagamentos na história da arte brasileira.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 diversidade dos acervos e das referências escolares.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Curar uma exposição sobre o Brasil que a arte mostra e esconde.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10: Como devo agir?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EM13CHS302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avaliar criticamente os impactos econômicos e socioambientais de cadeias produtivas, considerando as populações locais.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impactos das próprias escolhas de consumo.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dimensão ética das cadeias produtivas.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as matrizes éticas a um dilema de consumo.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quem sofre os custos socioambientais das escolhas coletivas.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criticamente os impactos de uma cadeia produtiva.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compromissos sustentáveis viáveis para a turma.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EM13CHS501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os fundamentos da ética em diferentes culturas, identificando processos que formam sujeitos éticos e solidários.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 diferença entre moral herdada e reflexão ética.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as matrizes clássicas: virtude, dever, consequência.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cada matriz a um mesmo dilema concreto.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fundamentos éticos de culturas e tempos diferentes.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qual matriz ilumina melhor cada tipo de caso.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Formular princípios éticos próprios com justificativa.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situações cotidianas, desnaturalizando desigualdade, preconceito e discriminação, e identificar ações que promovam os Direitos Humanos.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situações cotidianas com valores em conflito.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por que regras gerais não resolvem casos concretos.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análise ética a dilemas trazidos pela turma.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desigualdades e preconceitos como problemas éticos.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por escrito um dilema, defendendo uma posição.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ações que promovam direitos e respeito às diferenças.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EM13CHS503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formas de violência, suas vítimas e causas, discutindo e avaliando mecanismos para combatê-las com argumentos éticos.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as violências como violações de dignidade.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causas e usos das violências examinadas.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argumentos éticos ao debate sobre punição e reparação.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mecanismos existentes de combate às violências.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dilemas entre segurança, justiça e direitos.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mecanismos de proteção baseados em argumentos éticos.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EM13CHS504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avaliar os impasses ético-políticos das transformações científicas e tecnológicas e seus desdobramentos em valores e atitudes.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impasses éticos das transformações tecnológicas atuais.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mudanças sociais deslocam valores.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as matrizes éticas a um impasse contemporâneo.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desdobramentos dos impasses sobre grupos vulneráveis.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posições em conflito num impasse ético-político.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Sistematizar princípios éticos para as tecnologias do cotidiano.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EM13CHS605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os princípios dos Direitos Humanos, identificar progressos e entraves e promover ações diante de violações.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os Direitos Humanos como referência ética comum.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justiça, igualdade e fraternidade como princípios.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os princípios ao exame de escolhas concretas.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tensões entre interesses particulares e direitos universais.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argumentos que relativizam a dignidade de grupos.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ações concretas diante de violações próximas.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EM13CHS606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características socioeconômicas da sociedade brasileira e propor medidas para enfrentar os problemas identificados.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(Criar)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problemas éticos da sociedade brasileira em dados.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ligação entre ética pessoal e projeto de sociedade.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valores declarados à análise de práticas reais.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contradições entre discurso e prática em instituições.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as medidas propostas por critérios de justiça e empatia.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medidas de convivência justa para a comunidade escolar.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11: Quem decide as condições da minha vida?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EM13CHS305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discutir o papel dos organismos de regulação, controle e fiscalização e dos acordos para práticas sustentáveis.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órgãos públicos de regulação e fiscalização que atuam no território.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as competências legais desses organismos.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conhecimento ao exame de um serviço público local.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 funcionamento real de uma política de fiscalização.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 papel dos organismos de controle na democracia.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melhorias de controle social sobre um serviço público.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EM13CHS601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analisar as demandas e os protagonismos políticos, sociais e culturais dos povos indígenas e das populações afrodescendentes.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protagonismos políticos indígenas e afrodescendentes atuais.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as demandas históricas desses movimentos.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conceitos de cidadania à leitura dessas lutas.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 representação política desses grupos no Brasil.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políticas de promoção da igualdade étnico-racial.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formas de ampliar participação e representação.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caracterizar a presença do paternalismo, do autoritarismo e do populismo na política e nas culturas brasileira e latino-americana.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Caracterizar (Compreender)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as noções de paternalismo, autoritarismo e populismo.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esses fenômenos aparecem em períodos ditatoriais e democráticos.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as categorias a discursos políticos atuais, com simetria.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casos históricos brasileiros e latino-americanos.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mecanismos de defesa da autonomia e do diálogo democrático.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critérios para identificar riscos à democracia.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EM13CHS603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 formação de países e nações e suas experiências políticas, aplicando conceitos como Estado, poder e regimes de governo.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conceitos básicos: Estado, poder, governo, regime, soberania.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as diferenças entre Estado e governo.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os conceitos à organização política do Brasil.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experiências políticas e de cidadania de diferentes países.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 qualidade da experiência democrática brasileira com critérios.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quadro comparativo de regimes e sistemas.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EM13CHS604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Discutir o papel dos organismos internacionais, com visão crítica sobre seus limites e formas de atuação.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Discutir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os principais organismos internacionais e suas funções.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papel da ONU e dos acordos multilaterais.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conhecimento a um caso de atuação internacional no Brasil.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limites e interesses na atuação desses organismos.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criticamente aspectos positivos e negativos dessa atuação.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Simular uma negociação internacional sobre um tema atual.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EM13CHS605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os princípios dos Direitos Humanos, identificar progressos e entraves e promover ações diante de violações.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direitos fundamentais garantidos pela Constituição de 1988.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 relação entre Direitos Humanos e ordem constitucional.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artigos constitucionais à leitura da realidade do bairro.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 distância entre direito prometido e direito efetivado.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entraves à concretização dos direitos no Brasil.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uma ação de exigibilidade de um direito no território.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EM13CHS606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características socioeconômicas da sociedade brasileira e propor medidas para enfrentar os problemas identificados.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(Criar)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problemas públicos do município com dados.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ciclo das políticas públicas.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o orçamento participativo simulado às prioridades da turma.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causas e responsáveis pelos problemas identificados.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as propostas por critérios de justiça, viabilidade e inclusão.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medidas encaminháveis ao poder público local.</w:t>
            </w:r>
          </w:p>
        </w:tc>
      </w:tr>
    </w:tbl>
    <w:p>
      <w:pPr>
        <w:pStyle w:val="Heading2"/>
        <w:pageBreakBefore/>
        <w:spacing w:after="140" w:before="0"/>
      </w:pPr>
      <w:r>
        <w:rPr>
          <w:rFonts w:ascii="Calibri" w:cs="Calibri" w:eastAsia="Calibri" w:hAnsi="Calibri"/>
          <w:b/>
          <w:bCs/>
          <w:color w:val="2E6E7E"/>
          <w:sz w:val="26"/>
          <w:szCs w:val="26"/>
        </w:rPr>
        <w:t xml:space="preserve">Capítulo 12: Como a vida material organiza minhas possibilidades?</w:t>
      </w:r>
    </w:p>
    <w:tbl>
      <w:tblPr>
        <w:tblW w:type="dxa" w:w="1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700"/>
        <w:gridCol w:w="1200"/>
        <w:gridCol w:w="1750"/>
        <w:gridCol w:w="1750"/>
        <w:gridCol w:w="1750"/>
        <w:gridCol w:w="1750"/>
        <w:gridCol w:w="1750"/>
        <w:gridCol w:w="1750"/>
      </w:tblGrid>
      <w:tr>
        <w:trPr>
          <w:cantSplit/>
          <w:tblHeader/>
        </w:trPr>
        <w:tc>
          <w:tcPr>
            <w:tcW w:type="dxa" w:w="10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7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Habilidade (resumida)</w:t>
            </w:r>
          </w:p>
        </w:tc>
        <w:tc>
          <w:tcPr>
            <w:tcW w:type="dxa" w:w="1200"/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Ação principal (classe)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Lembrar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Compreender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Aplicar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Analisar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Avaliar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7"/>
                <w:szCs w:val="17"/>
              </w:rPr>
              <w:t xml:space="preserve">Criar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avaliar criticamente os impactos econômicos e socioambientais de cadeias produtivas, considerando as populações locais.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as etapas da cadeia produtiva de um produto cotidiano.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custos, margens e impostos que formam um preço.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anatomia do preço a um produto escolhido pela turma.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impactos econômicos e socioambientais dessa cadeia.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alternativas de consumo mais justas e sustentáveis.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dossiê da cadeia produtiva estudada.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EM13CHS306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Contextualizar, comparar e avaliar os impactos de diferentes modelos socioeconômicos no uso dos recursos e na sustentabilidade.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diferentes modelos socioeconômicos e seus princípios.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como cada modelo usa recursos e distribui resultados.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comparação de modelos a casos concretos brasileiros.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impactos socioambientais de modelos em disputa.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os modelos comparados por critérios de sustentabilidade e justiça.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arranjos econômicos alternativos para um problema local.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EM13CHS401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analisar as relações entre sujeitos, grupos e classes sociais diante das transformações técnicas e das novas formas de trabalho.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(Lembrar)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as formas de trabalho presentes na família e no bairro.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as transformações técnicas que mudaram o trabalho.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entrevista a trabalhadores de gerações diferentes.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relações entre classe, tecnologia e oportunidades.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ganhos e perdas das novas formas de trabalho.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painel dos mundos do trabalho do território.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EM13CHS402 (P)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e comparar indicadores de emprego, trabalho e renda, associando-os à estratificação e à desigualdade socioeconômica.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(Analisar)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indicadores de emprego, renda e desigualdade.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 que renda média, informalidade e concentração medem.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indicadores à comparação de regiões brasileiras.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 associação entre renda, escolaridade, cor e gênero.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usos e abusos de indicadores no debate público.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Produzir um retrato estatístico comentado do próprio município.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EM13CHS403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Caracterizar e analisar os impactos das transformações tecnológicas nas relações sociais e de trabalho.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Caracterizar (Compreender)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impactos da automação e das plataformas no trabalho local.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as novas relações de trabalho da contemporaneidade.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as categorias ao trabalho por aplicativo na cidade.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direitos garantidos e direitos ausentes nessas relações.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cenários futuros do trabalho e suas exigências.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ações de proteção e qualificação para trabalhadores afetados.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EM13CHS404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e discutir os múltiplos aspectos do trabalho e seus efeitos sobre as gerações, em especial os jovens.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Discutir (Avaliar)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Reconhecer as expectativas de trabalho dos jovens da turma.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os efeitos das transformações atuais sobre as gerações.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a discussão ao projeto de vida de cada estudante.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oportunidades e barreiras enfrentadas pelos jovens do território.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criticamente promessas fáceis sobre sucesso e empreendedorismo.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Elaborar um mapa de caminhos possíveis para depois da escola.</w:t>
            </w:r>
          </w:p>
        </w:tc>
      </w:tr>
      <w:tr>
        <w:trPr>
          <w:cantSplit/>
        </w:trPr>
        <w:tc>
          <w:tcPr>
            <w:tcW w:type="dxa" w:w="1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16"/>
                <w:szCs w:val="16"/>
              </w:rPr>
              <w:t xml:space="preserve">EM13CHS606</w:t>
            </w:r>
          </w:p>
        </w:tc>
        <w:tc>
          <w:tcPr>
            <w:tcW w:type="dxa" w:w="2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características socioeconômicas da sociedade brasileira e propor medidas para enfrentar os problemas identificados.</w:t>
            </w:r>
          </w:p>
        </w:tc>
        <w:tc>
          <w:tcPr>
            <w:tcW w:type="dxa" w:w="1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(Criar)</w:t>
            </w:r>
          </w:p>
        </w:tc>
        <w:tc>
          <w:tcPr>
            <w:tcW w:type="dxa" w:w="1750"/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Identificar características socioeconômicas do Brasil em documentos e dados.</w:t>
            </w:r>
          </w:p>
        </w:tc>
        <w:tc>
          <w:tcPr>
            <w:tcW w:type="dxa" w:w="1750"/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Compreender por que riqueza e desigualdade convivem no país.</w:t>
            </w:r>
          </w:p>
        </w:tc>
        <w:tc>
          <w:tcPr>
            <w:tcW w:type="dxa" w:w="1750"/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Aplicar dados de fontes oficiais ao debate da pergunta do capítulo.</w:t>
            </w:r>
          </w:p>
        </w:tc>
        <w:tc>
          <w:tcPr>
            <w:tcW w:type="dxa" w:w="1750"/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Analisar as raízes históricas da desigualdade brasileira.</w:t>
            </w:r>
          </w:p>
        </w:tc>
        <w:tc>
          <w:tcPr>
            <w:tcW w:type="dxa" w:w="1750"/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Avaliar as propostas considerando prosperidade, justiça e inclusão.</w:t>
            </w:r>
          </w:p>
        </w:tc>
        <w:tc>
          <w:tcPr>
            <w:tcW w:type="dxa" w:w="1750"/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line="270"/>
            </w:pPr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5"/>
                <w:szCs w:val="15"/>
              </w:rPr>
              <w:t xml:space="preserve">Propor medidas para uma economia mais justa e inclusiva.</w:t>
            </w:r>
          </w:p>
        </w:tc>
      </w:tr>
    </w:tbl>
    <w:sectPr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2026-07-17T14:59:16.857Z</dcterms:created>
  <dcterms:modified xsi:type="dcterms:W3CDTF">2026-07-17T14:59:16.857Z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